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03"/>
        <w:gridCol w:w="5290"/>
      </w:tblGrid>
      <w:tr w:rsidR="004838D1" w:rsidTr="006B622A">
        <w:trPr>
          <w:trHeight w:val="1010"/>
        </w:trPr>
        <w:tc>
          <w:tcPr>
            <w:tcW w:w="10393" w:type="dxa"/>
            <w:gridSpan w:val="2"/>
          </w:tcPr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  <w:p w:rsidR="004838D1" w:rsidRPr="003D3848" w:rsidRDefault="00B70D84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B70D84">
              <w:rPr>
                <w:b/>
              </w:rPr>
              <w:t>Муниципальное бюджетное дошкольное образовательное учреждение «Детский сад № 6 «Красная шапочка» общеразвивающего вида с приоритетным осуществлением деятельности по физическому развитию воспитанников</w:t>
            </w:r>
          </w:p>
        </w:tc>
      </w:tr>
      <w:tr w:rsidR="00B70D84" w:rsidTr="006B622A">
        <w:trPr>
          <w:trHeight w:val="1010"/>
        </w:trPr>
        <w:tc>
          <w:tcPr>
            <w:tcW w:w="10393" w:type="dxa"/>
            <w:gridSpan w:val="2"/>
          </w:tcPr>
          <w:p w:rsidR="00B70D84" w:rsidRDefault="00B70D84" w:rsidP="006B622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</w:p>
        </w:tc>
      </w:tr>
      <w:tr w:rsidR="004838D1" w:rsidTr="006B622A">
        <w:trPr>
          <w:trHeight w:val="1999"/>
        </w:trPr>
        <w:tc>
          <w:tcPr>
            <w:tcW w:w="5103" w:type="dxa"/>
            <w:hideMark/>
          </w:tcPr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ПРИНЯТО: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на Совете трудового кол-ва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 xml:space="preserve">протокол № 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от «      »                                 2016года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>
              <w:t>Секретарь________ Тимохова М.А</w:t>
            </w:r>
          </w:p>
        </w:tc>
        <w:tc>
          <w:tcPr>
            <w:tcW w:w="5290" w:type="dxa"/>
          </w:tcPr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УТВЕРЖДАЮ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 Заведующий  МБДОУ </w:t>
            </w:r>
          </w:p>
          <w:p w:rsidR="004838D1" w:rsidRDefault="00B70D84" w:rsidP="006B622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«Детский сад № 6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_______________</w:t>
            </w:r>
            <w:r w:rsidR="00B70D84">
              <w:t>М.Ю. Гатала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Приказ №   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</w:pPr>
            <w:r>
              <w:t xml:space="preserve">        от«   »       2016 года</w:t>
            </w:r>
          </w:p>
          <w:p w:rsidR="004838D1" w:rsidRDefault="004838D1" w:rsidP="006B622A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</w:p>
        </w:tc>
      </w:tr>
    </w:tbl>
    <w:p w:rsidR="004838D1" w:rsidRPr="00B53107" w:rsidRDefault="004838D1" w:rsidP="004838D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53107">
        <w:rPr>
          <w:b/>
          <w:bCs/>
          <w:sz w:val="28"/>
          <w:szCs w:val="28"/>
        </w:rPr>
        <w:t>ПОЛОЖЕНИЕ</w:t>
      </w:r>
    </w:p>
    <w:p w:rsidR="004838D1" w:rsidRPr="00B53107" w:rsidRDefault="004838D1" w:rsidP="004838D1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53107">
        <w:rPr>
          <w:b/>
          <w:sz w:val="28"/>
          <w:szCs w:val="28"/>
        </w:rPr>
        <w:t>информирования работниками работодателя о случаях склонения их к совершению коррупционных нарушений и порядке рассмотрения таких нарушений</w:t>
      </w:r>
      <w:r w:rsidRPr="00B53107">
        <w:rPr>
          <w:sz w:val="28"/>
          <w:szCs w:val="28"/>
        </w:rPr>
        <w:t>.</w:t>
      </w:r>
    </w:p>
    <w:p w:rsidR="004838D1" w:rsidRPr="00B53107" w:rsidRDefault="004838D1" w:rsidP="004838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838D1" w:rsidRPr="00FE2174" w:rsidRDefault="004838D1" w:rsidP="004838D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53107">
        <w:rPr>
          <w:sz w:val="28"/>
          <w:szCs w:val="28"/>
        </w:rPr>
        <w:t>Настоящее Т</w:t>
      </w:r>
      <w:r w:rsidRPr="00B53107">
        <w:rPr>
          <w:bCs/>
          <w:sz w:val="28"/>
          <w:szCs w:val="28"/>
        </w:rPr>
        <w:t>иповое</w:t>
      </w:r>
      <w:r w:rsidRPr="00AD748F">
        <w:rPr>
          <w:bCs/>
          <w:sz w:val="28"/>
          <w:szCs w:val="28"/>
        </w:rPr>
        <w:t xml:space="preserve"> положение</w:t>
      </w:r>
      <w:r>
        <w:rPr>
          <w:bCs/>
          <w:sz w:val="28"/>
          <w:szCs w:val="28"/>
        </w:rPr>
        <w:t xml:space="preserve"> </w:t>
      </w:r>
      <w:r w:rsidRPr="00AD748F">
        <w:rPr>
          <w:bCs/>
          <w:sz w:val="28"/>
          <w:szCs w:val="28"/>
        </w:rPr>
        <w:t>информирования работниками работодателя о случаях склонения их к совершению коррупционных нарушений и порядке рассмотрения таких сообщений в</w:t>
      </w:r>
      <w:r w:rsidR="00B70D8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«Детский сад № </w:t>
      </w:r>
      <w:r w:rsidR="00B70D84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« </w:t>
      </w:r>
      <w:r w:rsidR="00B70D84">
        <w:rPr>
          <w:bCs/>
          <w:sz w:val="28"/>
          <w:szCs w:val="28"/>
        </w:rPr>
        <w:t>Красная шапочка</w:t>
      </w:r>
      <w:r>
        <w:rPr>
          <w:bCs/>
          <w:sz w:val="28"/>
          <w:szCs w:val="28"/>
        </w:rPr>
        <w:t>»</w:t>
      </w:r>
      <w:r w:rsidRPr="00AD748F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созданных в целях выполнения задач, поставленных перед исполнительными органами государственной власти С</w:t>
      </w:r>
      <w:r w:rsidRPr="00E400B8">
        <w:rPr>
          <w:bCs/>
          <w:sz w:val="28"/>
          <w:szCs w:val="28"/>
        </w:rPr>
        <w:t>вердловск</w:t>
      </w:r>
      <w:r>
        <w:rPr>
          <w:bCs/>
          <w:sz w:val="28"/>
          <w:szCs w:val="28"/>
        </w:rPr>
        <w:t>ой</w:t>
      </w:r>
      <w:r w:rsidRPr="00E400B8">
        <w:rPr>
          <w:bCs/>
          <w:sz w:val="28"/>
          <w:szCs w:val="28"/>
        </w:rPr>
        <w:t xml:space="preserve"> област</w:t>
      </w:r>
      <w:r>
        <w:rPr>
          <w:bCs/>
          <w:sz w:val="28"/>
          <w:szCs w:val="28"/>
        </w:rPr>
        <w:t>и</w:t>
      </w:r>
      <w:r w:rsidRPr="00E400B8">
        <w:rPr>
          <w:bCs/>
          <w:sz w:val="28"/>
          <w:szCs w:val="28"/>
        </w:rPr>
        <w:t xml:space="preserve"> и орган</w:t>
      </w:r>
      <w:r>
        <w:rPr>
          <w:bCs/>
          <w:sz w:val="28"/>
          <w:szCs w:val="28"/>
        </w:rPr>
        <w:t>ами</w:t>
      </w:r>
      <w:r w:rsidRPr="00E400B8">
        <w:rPr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bCs/>
          <w:sz w:val="28"/>
          <w:szCs w:val="28"/>
        </w:rPr>
        <w:t>ерритории С</w:t>
      </w:r>
      <w:r w:rsidRPr="00E400B8">
        <w:rPr>
          <w:bCs/>
          <w:sz w:val="28"/>
          <w:szCs w:val="28"/>
        </w:rPr>
        <w:t>вердловской области</w:t>
      </w:r>
      <w:r w:rsidRPr="00AD748F">
        <w:rPr>
          <w:bCs/>
          <w:sz w:val="28"/>
          <w:szCs w:val="28"/>
        </w:rPr>
        <w:t xml:space="preserve">(далее </w:t>
      </w:r>
      <w:r>
        <w:rPr>
          <w:bCs/>
          <w:sz w:val="28"/>
          <w:szCs w:val="28"/>
        </w:rPr>
        <w:t>–</w:t>
      </w:r>
      <w:r w:rsidRPr="00FE2174">
        <w:rPr>
          <w:sz w:val="28"/>
          <w:szCs w:val="28"/>
        </w:rPr>
        <w:t>Положение</w:t>
      </w:r>
      <w:r>
        <w:rPr>
          <w:sz w:val="28"/>
          <w:szCs w:val="28"/>
        </w:rPr>
        <w:t>)</w:t>
      </w:r>
      <w:r w:rsidRPr="00FE2174">
        <w:rPr>
          <w:sz w:val="28"/>
          <w:szCs w:val="28"/>
        </w:rPr>
        <w:t xml:space="preserve"> определяет порядок информирования работодателя работниками </w:t>
      </w:r>
      <w:bookmarkStart w:id="0" w:name="_GoBack"/>
      <w:bookmarkEnd w:id="0"/>
      <w:r w:rsidRPr="00FE2174">
        <w:rPr>
          <w:bCs/>
          <w:sz w:val="28"/>
          <w:szCs w:val="28"/>
        </w:rPr>
        <w:t>государственных (муниципальных) учреждениях, а также иных организациях</w:t>
      </w:r>
      <w:r>
        <w:rPr>
          <w:bCs/>
          <w:sz w:val="28"/>
          <w:szCs w:val="28"/>
        </w:rPr>
        <w:t>, созданных в целях выполнения задач, поставленных перед исполнительными органами государственной власти С</w:t>
      </w:r>
      <w:r w:rsidRPr="00E400B8">
        <w:rPr>
          <w:bCs/>
          <w:sz w:val="28"/>
          <w:szCs w:val="28"/>
        </w:rPr>
        <w:t>вердловск</w:t>
      </w:r>
      <w:r>
        <w:rPr>
          <w:bCs/>
          <w:sz w:val="28"/>
          <w:szCs w:val="28"/>
        </w:rPr>
        <w:t>ой</w:t>
      </w:r>
      <w:r w:rsidRPr="00E400B8">
        <w:rPr>
          <w:bCs/>
          <w:sz w:val="28"/>
          <w:szCs w:val="28"/>
        </w:rPr>
        <w:t xml:space="preserve"> област</w:t>
      </w:r>
      <w:r>
        <w:rPr>
          <w:bCs/>
          <w:sz w:val="28"/>
          <w:szCs w:val="28"/>
        </w:rPr>
        <w:t>и</w:t>
      </w:r>
      <w:r w:rsidRPr="00E400B8">
        <w:rPr>
          <w:bCs/>
          <w:sz w:val="28"/>
          <w:szCs w:val="28"/>
        </w:rPr>
        <w:t xml:space="preserve"> и орган</w:t>
      </w:r>
      <w:r>
        <w:rPr>
          <w:bCs/>
          <w:sz w:val="28"/>
          <w:szCs w:val="28"/>
        </w:rPr>
        <w:t>ами</w:t>
      </w:r>
      <w:r w:rsidRPr="00E400B8">
        <w:rPr>
          <w:bCs/>
          <w:sz w:val="28"/>
          <w:szCs w:val="28"/>
        </w:rPr>
        <w:t xml:space="preserve"> местного самоуправления муниципальных образований, расположенных на т</w:t>
      </w:r>
      <w:r>
        <w:rPr>
          <w:bCs/>
          <w:sz w:val="28"/>
          <w:szCs w:val="28"/>
        </w:rPr>
        <w:t>ерритории С</w:t>
      </w:r>
      <w:r w:rsidRPr="00E400B8">
        <w:rPr>
          <w:bCs/>
          <w:sz w:val="28"/>
          <w:szCs w:val="28"/>
        </w:rPr>
        <w:t>вердловской области</w:t>
      </w:r>
      <w:r w:rsidRPr="00FE2174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– </w:t>
      </w:r>
      <w:r w:rsidRPr="00FE2174">
        <w:rPr>
          <w:sz w:val="28"/>
          <w:szCs w:val="28"/>
        </w:rPr>
        <w:t>организации),о случаях склонения работников к совершению коррупционных нарушений.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целях настоящего Положения используются следующие понятия: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работники организации </w:t>
      </w:r>
      <w:r>
        <w:rPr>
          <w:sz w:val="28"/>
          <w:szCs w:val="28"/>
        </w:rPr>
        <w:t xml:space="preserve">– </w:t>
      </w:r>
      <w:r w:rsidRPr="00FE2174">
        <w:rPr>
          <w:sz w:val="28"/>
          <w:szCs w:val="28"/>
        </w:rPr>
        <w:t xml:space="preserve">физические лица, состоящие с организацией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в трудовых отношениях на основании трудового договора;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>–</w:t>
      </w:r>
      <w:r w:rsidRPr="00FE2174">
        <w:rPr>
          <w:sz w:val="28"/>
          <w:szCs w:val="28"/>
        </w:rPr>
        <w:t xml:space="preserve"> сообщение работника организации об обращении к нему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в целях склонения к совершению коррупционных правонарушений;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иные понятия, используемые в настоящем Положении, применяются в том же значении, что и в Федеральном </w:t>
      </w:r>
      <w:hyperlink r:id="rId6" w:history="1">
        <w:r w:rsidRPr="00FE2174">
          <w:rPr>
            <w:sz w:val="28"/>
            <w:szCs w:val="28"/>
          </w:rPr>
          <w:t>законе</w:t>
        </w:r>
      </w:hyperlink>
      <w:r w:rsidRPr="00FE2174">
        <w:rPr>
          <w:sz w:val="28"/>
          <w:szCs w:val="28"/>
        </w:rPr>
        <w:t xml:space="preserve"> от 25 декабря 2014 года </w:t>
      </w:r>
      <w:r>
        <w:rPr>
          <w:sz w:val="28"/>
          <w:szCs w:val="28"/>
        </w:rPr>
        <w:t>№ </w:t>
      </w:r>
      <w:r w:rsidRPr="00FE2174">
        <w:rPr>
          <w:sz w:val="28"/>
          <w:szCs w:val="28"/>
        </w:rPr>
        <w:t xml:space="preserve">273-ФЗ </w:t>
      </w:r>
      <w:r>
        <w:rPr>
          <w:sz w:val="28"/>
          <w:szCs w:val="28"/>
        </w:rPr>
        <w:br/>
        <w:t>«</w:t>
      </w:r>
      <w:r w:rsidRPr="00FE2174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</w:t>
      </w:r>
      <w:r w:rsidRPr="00FE2174">
        <w:rPr>
          <w:sz w:val="28"/>
          <w:szCs w:val="28"/>
        </w:rPr>
        <w:t>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В случае поступления к работнику организации обращения в целях склонения к совершению коррупционных правонарушений указанный работник организации обязан незамедлительно устно уведомить работодателя. В течение одного рабочего дня работник организации обязан </w:t>
      </w:r>
      <w:r w:rsidRPr="00FE2174">
        <w:rPr>
          <w:sz w:val="28"/>
          <w:szCs w:val="28"/>
        </w:rPr>
        <w:lastRenderedPageBreak/>
        <w:t>направить работодателю уведомление в письменной форме.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При невозможности направить уведомление в указанный срок (в случае болезни, командировки, отпуска и т.д.) работник организации направляет работодателю уведомление в течение одного рабочего дня после прибытия на рабочее место.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уведомлении должны содержаться следующие сведения: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замещаемая должность;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обстоятельства, при которых произошло обращение в целях склонения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к совершению коррупционных правонарушений;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известные сведения о лице (физическом или юридическом), выступившем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с обращением в целях склонения к совершению коррупционных правонарушений;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 xml:space="preserve">иные известные сведения, представляющие интерес для разбирательства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по существу;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подпись уведомителя;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дата составления уведомления.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Работодатель рассматривает уведомление и передает его в структурное подразделение или должностному лицу, ответственному за противодействие коррупции в организации, для регистрации в </w:t>
      </w:r>
      <w:hyperlink w:anchor="Par99" w:history="1">
        <w:r w:rsidRPr="00FE2174">
          <w:rPr>
            <w:sz w:val="28"/>
            <w:szCs w:val="28"/>
          </w:rPr>
          <w:t>журнале</w:t>
        </w:r>
      </w:hyperlink>
      <w:r w:rsidRPr="00FE2174">
        <w:rPr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журнал) (приложение к настоящему </w:t>
      </w:r>
      <w:r>
        <w:rPr>
          <w:sz w:val="28"/>
          <w:szCs w:val="28"/>
        </w:rPr>
        <w:t>Положению</w:t>
      </w:r>
      <w:r w:rsidRPr="00FE2174">
        <w:rPr>
          <w:sz w:val="28"/>
          <w:szCs w:val="28"/>
        </w:rPr>
        <w:t>) в день получения уведомления.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в организации, для сведения.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Анонимные уведомления регистрируются в журнале, но к рассмотрению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не принимаются.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 xml:space="preserve">С целью организации проверки работодатель в течение трех рабочих дней создает комиссию по проверке факта обращения в целях склонения работника организации к совершению коррупционных правонарушений (далее </w:t>
      </w:r>
      <w:r>
        <w:rPr>
          <w:sz w:val="28"/>
          <w:szCs w:val="28"/>
        </w:rPr>
        <w:t xml:space="preserve">– </w:t>
      </w:r>
      <w:r w:rsidRPr="00FE2174">
        <w:rPr>
          <w:sz w:val="28"/>
          <w:szCs w:val="28"/>
        </w:rPr>
        <w:t>комиссия).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ходе проверки должны быть установлены: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 xml:space="preserve">причины и условия, которые способствовали обращению лица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к работнику организации с целью склонения его к совершению коррупционных правонарушений;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действия (бездействие) работника организации, к незаконному исполнению которых его пытались склонить.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заключении указываются: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состав комиссии;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сроки проведения проверки;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E2174">
        <w:rPr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FE2174">
        <w:rPr>
          <w:sz w:val="28"/>
          <w:szCs w:val="28"/>
        </w:rPr>
        <w:t>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4838D1" w:rsidRPr="00FE2174" w:rsidRDefault="004838D1" w:rsidP="004838D1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FE2174">
        <w:rPr>
          <w:sz w:val="28"/>
          <w:szCs w:val="28"/>
        </w:rPr>
        <w:t>Работодателем принимается решение о передаче информации в органы прокуратуры.</w:t>
      </w:r>
    </w:p>
    <w:p w:rsidR="004838D1" w:rsidRDefault="004838D1" w:rsidP="004838D1">
      <w:pPr>
        <w:spacing w:before="100" w:beforeAutospacing="1" w:after="100" w:afterAutospacing="1"/>
        <w:ind w:left="720" w:hanging="720"/>
        <w:rPr>
          <w:sz w:val="28"/>
          <w:szCs w:val="28"/>
        </w:rPr>
      </w:pPr>
      <w:r w:rsidRPr="00FE2174">
        <w:rPr>
          <w:sz w:val="28"/>
          <w:szCs w:val="28"/>
        </w:rPr>
        <w:t xml:space="preserve">В случае если факт обращения в целях склонения работника организации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>
        <w:rPr>
          <w:sz w:val="28"/>
          <w:szCs w:val="28"/>
        </w:rPr>
        <w:br/>
      </w:r>
      <w:r w:rsidRPr="00FE2174">
        <w:rPr>
          <w:sz w:val="28"/>
          <w:szCs w:val="28"/>
        </w:rPr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683B2D" w:rsidRDefault="00683B2D"/>
    <w:sectPr w:rsidR="00683B2D" w:rsidSect="00B70D84">
      <w:footerReference w:type="default" r:id="rId7"/>
      <w:pgSz w:w="11906" w:h="16838"/>
      <w:pgMar w:top="426" w:right="850" w:bottom="1134" w:left="170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671" w:rsidRDefault="008D0671" w:rsidP="00B70D84">
      <w:r>
        <w:separator/>
      </w:r>
    </w:p>
  </w:endnote>
  <w:endnote w:type="continuationSeparator" w:id="0">
    <w:p w:rsidR="008D0671" w:rsidRDefault="008D0671" w:rsidP="00B70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5263501"/>
      <w:docPartObj>
        <w:docPartGallery w:val="Page Numbers (Bottom of Page)"/>
        <w:docPartUnique/>
      </w:docPartObj>
    </w:sdtPr>
    <w:sdtContent>
      <w:p w:rsidR="00B70D84" w:rsidRDefault="00B70D8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671">
          <w:rPr>
            <w:noProof/>
          </w:rPr>
          <w:t>1</w:t>
        </w:r>
        <w:r>
          <w:fldChar w:fldCharType="end"/>
        </w:r>
      </w:p>
    </w:sdtContent>
  </w:sdt>
  <w:p w:rsidR="00B70D84" w:rsidRDefault="00B70D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671" w:rsidRDefault="008D0671" w:rsidP="00B70D84">
      <w:r>
        <w:separator/>
      </w:r>
    </w:p>
  </w:footnote>
  <w:footnote w:type="continuationSeparator" w:id="0">
    <w:p w:rsidR="008D0671" w:rsidRDefault="008D0671" w:rsidP="00B70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7DB"/>
    <w:rsid w:val="004838D1"/>
    <w:rsid w:val="00683B2D"/>
    <w:rsid w:val="008D0671"/>
    <w:rsid w:val="00B70D84"/>
    <w:rsid w:val="00F4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8AAFD"/>
  <w15:chartTrackingRefBased/>
  <w15:docId w15:val="{7EF0F0AB-3D29-4791-8418-41A8B4EF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D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0D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70D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0D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BE73317E8CB530951541D55ECEF036035A33B998B894EE37CC55BD5C2P0dB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2</cp:revision>
  <dcterms:created xsi:type="dcterms:W3CDTF">2019-11-14T05:16:00Z</dcterms:created>
  <dcterms:modified xsi:type="dcterms:W3CDTF">2019-11-14T05:16:00Z</dcterms:modified>
</cp:coreProperties>
</file>