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08F" w:rsidRPr="005E208F" w:rsidRDefault="005E208F" w:rsidP="005E208F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E208F">
        <w:rPr>
          <w:rFonts w:eastAsia="Times New Roman"/>
          <w:b/>
          <w:bCs/>
          <w:color w:val="000000"/>
          <w:sz w:val="24"/>
          <w:szCs w:val="24"/>
          <w:lang w:eastAsia="ru-RU"/>
        </w:rPr>
        <w:t>Медиативное соглашение</w:t>
      </w:r>
    </w:p>
    <w:p w:rsidR="005E208F" w:rsidRPr="005E208F" w:rsidRDefault="005E208F" w:rsidP="005E208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5E208F" w:rsidRPr="005E208F" w:rsidRDefault="005E208F" w:rsidP="005E208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E208F">
        <w:rPr>
          <w:rFonts w:eastAsia="Times New Roman"/>
          <w:color w:val="000000"/>
          <w:sz w:val="24"/>
          <w:szCs w:val="24"/>
          <w:lang w:eastAsia="ru-RU"/>
        </w:rPr>
        <w:t>____________________                                                                "__" _______________ ____ г.</w:t>
      </w:r>
    </w:p>
    <w:p w:rsidR="005E208F" w:rsidRPr="005E208F" w:rsidRDefault="005E208F" w:rsidP="005E208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E208F">
        <w:rPr>
          <w:rFonts w:eastAsia="Times New Roman"/>
          <w:color w:val="000000"/>
          <w:sz w:val="24"/>
          <w:szCs w:val="24"/>
          <w:lang w:eastAsia="ru-RU"/>
        </w:rPr>
        <w:t>  (место заключения)                                                                          (дата заключения)</w:t>
      </w:r>
    </w:p>
    <w:p w:rsidR="005E208F" w:rsidRPr="005E208F" w:rsidRDefault="005E208F" w:rsidP="005E208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5E208F" w:rsidRPr="005E208F" w:rsidRDefault="005E208F" w:rsidP="005E208F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5E208F">
        <w:rPr>
          <w:rFonts w:eastAsia="Times New Roman"/>
          <w:color w:val="000000"/>
          <w:sz w:val="22"/>
          <w:szCs w:val="22"/>
          <w:lang w:eastAsia="ru-RU"/>
        </w:rPr>
        <w:t>    _____________________________________________________________________________ </w:t>
      </w:r>
    </w:p>
    <w:p w:rsidR="005E208F" w:rsidRPr="005E208F" w:rsidRDefault="005E208F" w:rsidP="005E208F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5E208F">
        <w:rPr>
          <w:rFonts w:eastAsia="Times New Roman"/>
          <w:color w:val="000000"/>
          <w:sz w:val="22"/>
          <w:szCs w:val="22"/>
          <w:lang w:eastAsia="ru-RU"/>
        </w:rPr>
        <w:t>(полное наименование или Ф.И.О. лица)</w:t>
      </w:r>
    </w:p>
    <w:p w:rsidR="005E208F" w:rsidRPr="005E208F" w:rsidRDefault="005E208F" w:rsidP="005E208F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5E208F">
        <w:rPr>
          <w:rFonts w:eastAsia="Times New Roman"/>
          <w:color w:val="000000"/>
          <w:sz w:val="22"/>
          <w:szCs w:val="22"/>
          <w:lang w:eastAsia="ru-RU"/>
        </w:rPr>
        <w:t>в лице __________________________________, действующего на основании ______________________________, именуемое в дальнейшем "Сторона 1", с одной стороны, и _____________________________________________________________________________ </w:t>
      </w:r>
    </w:p>
    <w:p w:rsidR="005E208F" w:rsidRPr="005E208F" w:rsidRDefault="005E208F" w:rsidP="005E208F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5E208F">
        <w:rPr>
          <w:rFonts w:eastAsia="Times New Roman"/>
          <w:color w:val="000000"/>
          <w:sz w:val="22"/>
          <w:szCs w:val="22"/>
          <w:lang w:eastAsia="ru-RU"/>
        </w:rPr>
        <w:t>(полное наименование или Ф.И.О. лица)</w:t>
      </w:r>
    </w:p>
    <w:p w:rsidR="005E208F" w:rsidRPr="005E208F" w:rsidRDefault="005E208F" w:rsidP="005E208F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5E208F">
        <w:rPr>
          <w:rFonts w:eastAsia="Times New Roman"/>
          <w:color w:val="000000"/>
          <w:sz w:val="22"/>
          <w:szCs w:val="22"/>
          <w:lang w:eastAsia="ru-RU"/>
        </w:rPr>
        <w:t>в лице _______________________________________, действующего на основании ____________________________________, именуемое в дальнейшем "Сторона 2", с другой стороны, именуемые в дальнейшем "Стороны", заключили настоящее соглашение:</w:t>
      </w:r>
    </w:p>
    <w:p w:rsidR="005E208F" w:rsidRPr="005E208F" w:rsidRDefault="005E208F" w:rsidP="005E208F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5E208F" w:rsidRPr="005E208F" w:rsidRDefault="005E208F" w:rsidP="005E208F">
      <w:pPr>
        <w:spacing w:after="0" w:line="240" w:lineRule="auto"/>
        <w:ind w:firstLine="708"/>
        <w:jc w:val="both"/>
        <w:rPr>
          <w:rFonts w:eastAsia="Times New Roman"/>
          <w:sz w:val="22"/>
          <w:szCs w:val="22"/>
          <w:lang w:eastAsia="ru-RU"/>
        </w:rPr>
      </w:pPr>
      <w:r w:rsidRPr="005E208F">
        <w:rPr>
          <w:rFonts w:eastAsia="Times New Roman"/>
          <w:color w:val="000000"/>
          <w:sz w:val="22"/>
          <w:szCs w:val="22"/>
          <w:lang w:eastAsia="ru-RU"/>
        </w:rPr>
        <w:t>1. Стороны провели процедуру медиации в отношении спора по вопросу(ам)__________________________________________________________________________,</w:t>
      </w:r>
    </w:p>
    <w:p w:rsidR="005E208F" w:rsidRPr="005E208F" w:rsidRDefault="005E208F" w:rsidP="005E208F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5E208F">
        <w:rPr>
          <w:rFonts w:eastAsia="Times New Roman"/>
          <w:color w:val="000000"/>
          <w:sz w:val="22"/>
          <w:szCs w:val="22"/>
          <w:lang w:eastAsia="ru-RU"/>
        </w:rPr>
        <w:t>(предмет спора(ов))</w:t>
      </w:r>
    </w:p>
    <w:p w:rsidR="005E208F" w:rsidRPr="005E208F" w:rsidRDefault="005E208F" w:rsidP="005E208F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5E208F">
        <w:rPr>
          <w:rFonts w:eastAsia="Times New Roman"/>
          <w:color w:val="000000"/>
          <w:sz w:val="22"/>
          <w:szCs w:val="22"/>
          <w:lang w:eastAsia="ru-RU"/>
        </w:rPr>
        <w:t>начатую "__" _______________ ____ г., при содействии медиатора __________________ </w:t>
      </w:r>
    </w:p>
    <w:p w:rsidR="005E208F" w:rsidRPr="005E208F" w:rsidRDefault="005E208F" w:rsidP="005E208F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5E208F">
        <w:rPr>
          <w:rFonts w:eastAsia="Times New Roman"/>
          <w:color w:val="000000"/>
          <w:sz w:val="22"/>
          <w:szCs w:val="22"/>
          <w:lang w:eastAsia="ru-RU"/>
        </w:rPr>
        <w:t>__________________________________________________________________________,</w:t>
      </w:r>
    </w:p>
    <w:p w:rsidR="005E208F" w:rsidRPr="005E208F" w:rsidRDefault="005E208F" w:rsidP="005E208F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5E208F">
        <w:rPr>
          <w:rFonts w:eastAsia="Times New Roman"/>
          <w:color w:val="000000"/>
          <w:sz w:val="22"/>
          <w:szCs w:val="22"/>
          <w:lang w:eastAsia="ru-RU"/>
        </w:rPr>
        <w:t>(Ф.И.О. медиатора)</w:t>
      </w:r>
    </w:p>
    <w:p w:rsidR="005E208F" w:rsidRPr="005E208F" w:rsidRDefault="005E208F" w:rsidP="005E208F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5E208F">
        <w:rPr>
          <w:rFonts w:eastAsia="Times New Roman"/>
          <w:color w:val="000000"/>
          <w:sz w:val="22"/>
          <w:szCs w:val="22"/>
          <w:lang w:eastAsia="ru-RU"/>
        </w:rPr>
        <w:t>являющимся членом ___________________________________________________________</w:t>
      </w:r>
    </w:p>
    <w:p w:rsidR="005E208F" w:rsidRPr="005E208F" w:rsidRDefault="005E208F" w:rsidP="005E208F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5E208F">
        <w:rPr>
          <w:rFonts w:eastAsia="Times New Roman"/>
          <w:color w:val="000000"/>
          <w:sz w:val="22"/>
          <w:szCs w:val="22"/>
          <w:lang w:eastAsia="ru-RU"/>
        </w:rPr>
        <w:t>(наименование организации, осуществляющей деятельность по обеспечению</w:t>
      </w:r>
    </w:p>
    <w:p w:rsidR="005E208F" w:rsidRPr="005E208F" w:rsidRDefault="005E208F" w:rsidP="005E208F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5E208F">
        <w:rPr>
          <w:rFonts w:eastAsia="Times New Roman"/>
          <w:color w:val="000000"/>
          <w:sz w:val="22"/>
          <w:szCs w:val="22"/>
          <w:lang w:eastAsia="ru-RU"/>
        </w:rPr>
        <w:t>__________________________________________________________________________.</w:t>
      </w:r>
    </w:p>
    <w:p w:rsidR="005E208F" w:rsidRPr="005E208F" w:rsidRDefault="005E208F" w:rsidP="005E208F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5E208F">
        <w:rPr>
          <w:rFonts w:eastAsia="Times New Roman"/>
          <w:color w:val="000000"/>
          <w:sz w:val="22"/>
          <w:szCs w:val="22"/>
          <w:lang w:eastAsia="ru-RU"/>
        </w:rPr>
        <w:t>проведения процедуры медиации)</w:t>
      </w:r>
    </w:p>
    <w:p w:rsidR="005E208F" w:rsidRPr="005E208F" w:rsidRDefault="005E208F" w:rsidP="005E208F">
      <w:pPr>
        <w:spacing w:after="0" w:line="240" w:lineRule="auto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5E208F">
        <w:rPr>
          <w:rFonts w:eastAsia="Times New Roman"/>
          <w:color w:val="000000"/>
          <w:sz w:val="22"/>
          <w:szCs w:val="22"/>
          <w:lang w:eastAsia="ru-RU"/>
        </w:rPr>
        <w:t>2. Срок, в течение которого проводилась процедура медиации: __________________.</w:t>
      </w:r>
    </w:p>
    <w:p w:rsidR="005E208F" w:rsidRPr="005E208F" w:rsidRDefault="005E208F" w:rsidP="005E208F">
      <w:pPr>
        <w:spacing w:after="0" w:line="240" w:lineRule="auto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5E208F">
        <w:rPr>
          <w:rFonts w:eastAsia="Times New Roman"/>
          <w:color w:val="000000"/>
          <w:sz w:val="22"/>
          <w:szCs w:val="22"/>
          <w:lang w:eastAsia="ru-RU"/>
        </w:rPr>
        <w:t>3. Медиация проводилась в следующем порядке:</w:t>
      </w:r>
    </w:p>
    <w:p w:rsidR="005E208F" w:rsidRPr="005E208F" w:rsidRDefault="005E208F" w:rsidP="005E208F">
      <w:pPr>
        <w:spacing w:after="0" w:line="240" w:lineRule="auto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5E208F">
        <w:rPr>
          <w:rFonts w:eastAsia="Times New Roman"/>
          <w:color w:val="000000"/>
          <w:sz w:val="22"/>
          <w:szCs w:val="22"/>
          <w:lang w:eastAsia="ru-RU"/>
        </w:rPr>
        <w:t>Примирительная процедура проводилась при уплате Сторонами гонорарного и административного сборов. Деятельность по проведению процедуры медиации медиатором(ами) оплачивается Сторонами в равных долях.</w:t>
      </w:r>
    </w:p>
    <w:p w:rsidR="005E208F" w:rsidRPr="005E208F" w:rsidRDefault="005E208F" w:rsidP="005E208F">
      <w:pPr>
        <w:spacing w:after="0" w:line="240" w:lineRule="auto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5E208F">
        <w:rPr>
          <w:rFonts w:eastAsia="Times New Roman"/>
          <w:color w:val="000000"/>
          <w:sz w:val="22"/>
          <w:szCs w:val="22"/>
          <w:lang w:eastAsia="ru-RU"/>
        </w:rPr>
        <w:t>После завершения консультаций день проведения примирительной процедуры назначается таким образом, чтобы обеспечить максимальную возможность участия в ней руководителей организаций, индивидуальных предпринимателей либо иных граждан, являющихся спорящими Сторонами, а также из уполномоченных представителей - в случае невозможности личного участия указанных лиц.</w:t>
      </w:r>
    </w:p>
    <w:p w:rsidR="005E208F" w:rsidRPr="005E208F" w:rsidRDefault="005E208F" w:rsidP="005E208F">
      <w:pPr>
        <w:spacing w:after="0" w:line="240" w:lineRule="auto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5E208F">
        <w:rPr>
          <w:rFonts w:eastAsia="Times New Roman"/>
          <w:color w:val="000000"/>
          <w:sz w:val="22"/>
          <w:szCs w:val="22"/>
          <w:lang w:eastAsia="ru-RU"/>
        </w:rPr>
        <w:t>Проведение примирительной процедуры начинается с проверки полномочий лиц, принимающих участие в урегулировании спора и достижении Соглашения сторон.</w:t>
      </w:r>
    </w:p>
    <w:p w:rsidR="005E208F" w:rsidRPr="005E208F" w:rsidRDefault="005E208F" w:rsidP="005E208F">
      <w:pPr>
        <w:spacing w:after="0" w:line="240" w:lineRule="auto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5E208F">
        <w:rPr>
          <w:rFonts w:eastAsia="Times New Roman"/>
          <w:color w:val="000000"/>
          <w:sz w:val="22"/>
          <w:szCs w:val="22"/>
          <w:lang w:eastAsia="ru-RU"/>
        </w:rPr>
        <w:t>Медиатор обязан сообщить Сторонам об опыте своей профессиональной деятельности и разъяснить основные принципы проведения примирительной процедуры:</w:t>
      </w:r>
    </w:p>
    <w:p w:rsidR="005E208F" w:rsidRPr="005E208F" w:rsidRDefault="005E208F" w:rsidP="005E208F">
      <w:pPr>
        <w:spacing w:after="0" w:line="240" w:lineRule="auto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5E208F">
        <w:rPr>
          <w:rFonts w:eastAsia="Times New Roman"/>
          <w:color w:val="000000"/>
          <w:sz w:val="22"/>
          <w:szCs w:val="22"/>
          <w:lang w:eastAsia="ru-RU"/>
        </w:rPr>
        <w:t>- добровольность;</w:t>
      </w:r>
    </w:p>
    <w:p w:rsidR="005E208F" w:rsidRPr="005E208F" w:rsidRDefault="005E208F" w:rsidP="005E208F">
      <w:pPr>
        <w:spacing w:after="0" w:line="240" w:lineRule="auto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5E208F">
        <w:rPr>
          <w:rFonts w:eastAsia="Times New Roman"/>
          <w:color w:val="000000"/>
          <w:sz w:val="22"/>
          <w:szCs w:val="22"/>
          <w:lang w:eastAsia="ru-RU"/>
        </w:rPr>
        <w:t>- равноправие Сторон;</w:t>
      </w:r>
    </w:p>
    <w:p w:rsidR="005E208F" w:rsidRPr="005E208F" w:rsidRDefault="005E208F" w:rsidP="005E208F">
      <w:pPr>
        <w:spacing w:after="0" w:line="240" w:lineRule="auto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5E208F">
        <w:rPr>
          <w:rFonts w:eastAsia="Times New Roman"/>
          <w:color w:val="000000"/>
          <w:sz w:val="22"/>
          <w:szCs w:val="22"/>
          <w:lang w:eastAsia="ru-RU"/>
        </w:rPr>
        <w:t>- конфиденциальность;</w:t>
      </w:r>
    </w:p>
    <w:p w:rsidR="005E208F" w:rsidRPr="005E208F" w:rsidRDefault="005E208F" w:rsidP="005E208F">
      <w:pPr>
        <w:spacing w:after="0" w:line="240" w:lineRule="auto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5E208F">
        <w:rPr>
          <w:rFonts w:eastAsia="Times New Roman"/>
          <w:color w:val="000000"/>
          <w:sz w:val="22"/>
          <w:szCs w:val="22"/>
          <w:lang w:eastAsia="ru-RU"/>
        </w:rPr>
        <w:t>- нейтральность посредника.</w:t>
      </w:r>
    </w:p>
    <w:p w:rsidR="005E208F" w:rsidRPr="005E208F" w:rsidRDefault="005E208F" w:rsidP="005E208F">
      <w:pPr>
        <w:spacing w:after="0" w:line="240" w:lineRule="auto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5E208F">
        <w:rPr>
          <w:rFonts w:eastAsia="Times New Roman"/>
          <w:color w:val="000000"/>
          <w:sz w:val="22"/>
          <w:szCs w:val="22"/>
          <w:lang w:eastAsia="ru-RU"/>
        </w:rPr>
        <w:t>Стороны информируются о роли посредника в примирительной процедуре с целью достижения Соглашения Сторон и о праве сторон в любое время отказаться от продолжения примирительной процедуры.</w:t>
      </w:r>
    </w:p>
    <w:p w:rsidR="005E208F" w:rsidRPr="005E208F" w:rsidRDefault="005E208F" w:rsidP="005E208F">
      <w:pPr>
        <w:spacing w:after="0" w:line="240" w:lineRule="auto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5E208F">
        <w:rPr>
          <w:rFonts w:eastAsia="Times New Roman"/>
          <w:color w:val="000000"/>
          <w:sz w:val="22"/>
          <w:szCs w:val="22"/>
          <w:lang w:eastAsia="ru-RU"/>
        </w:rPr>
        <w:t>Посредник полностью свободен в выборе способа проведения примирительной процедуры и организует ее в целях достижения наибольшей эффективности по своему усмотрению, с соблюдением при этом требований правил проведения примирительной процедуры.</w:t>
      </w:r>
    </w:p>
    <w:p w:rsidR="005E208F" w:rsidRPr="005E208F" w:rsidRDefault="005E208F" w:rsidP="005E208F">
      <w:pPr>
        <w:spacing w:after="0" w:line="240" w:lineRule="auto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5E208F">
        <w:rPr>
          <w:rFonts w:eastAsia="Times New Roman"/>
          <w:color w:val="000000"/>
          <w:sz w:val="22"/>
          <w:szCs w:val="22"/>
          <w:lang w:eastAsia="ru-RU"/>
        </w:rPr>
        <w:t>В ходе примирительной процедуры стороны излагают суть их спора и вносят предложения по его урегулированию.</w:t>
      </w:r>
    </w:p>
    <w:p w:rsidR="005E208F" w:rsidRPr="005E208F" w:rsidRDefault="005E208F" w:rsidP="005E208F">
      <w:pPr>
        <w:spacing w:after="0" w:line="240" w:lineRule="auto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5E208F">
        <w:rPr>
          <w:rFonts w:eastAsia="Times New Roman"/>
          <w:color w:val="000000"/>
          <w:sz w:val="22"/>
          <w:szCs w:val="22"/>
          <w:lang w:eastAsia="ru-RU"/>
        </w:rPr>
        <w:t>Информация, полученная при беседе с одной из Сторон, может быть передана другой Стороне только с разрешения Стороны, сообщившей информацию.</w:t>
      </w:r>
    </w:p>
    <w:p w:rsidR="005E208F" w:rsidRPr="005E208F" w:rsidRDefault="005E208F" w:rsidP="005E208F">
      <w:pPr>
        <w:spacing w:after="0" w:line="240" w:lineRule="auto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5E208F">
        <w:rPr>
          <w:rFonts w:eastAsia="Times New Roman"/>
          <w:color w:val="000000"/>
          <w:sz w:val="22"/>
          <w:szCs w:val="22"/>
          <w:lang w:eastAsia="ru-RU"/>
        </w:rPr>
        <w:t>Посредник дает возможность сторонам высказываться и формулировать предложения, которые, по их мнению, могут привести к урегулированию их спора.</w:t>
      </w:r>
    </w:p>
    <w:p w:rsidR="005E208F" w:rsidRPr="005E208F" w:rsidRDefault="005E208F" w:rsidP="005E208F">
      <w:pPr>
        <w:spacing w:after="0" w:line="240" w:lineRule="auto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5E208F">
        <w:rPr>
          <w:rFonts w:eastAsia="Times New Roman"/>
          <w:color w:val="000000"/>
          <w:sz w:val="22"/>
          <w:szCs w:val="22"/>
          <w:lang w:eastAsia="ru-RU"/>
        </w:rPr>
        <w:t>Соблюдая принципы нейтральности и равноправия Сторон, посредник вправе с их согласия вносить свои предложения относительно возможностей разрешении спора и заключения соответствующего Соглашения Сторон.</w:t>
      </w:r>
    </w:p>
    <w:p w:rsidR="005E208F" w:rsidRPr="005E208F" w:rsidRDefault="005E208F" w:rsidP="005E208F">
      <w:pPr>
        <w:spacing w:after="0" w:line="240" w:lineRule="auto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5E208F">
        <w:rPr>
          <w:rFonts w:eastAsia="Times New Roman"/>
          <w:color w:val="000000"/>
          <w:sz w:val="22"/>
          <w:szCs w:val="22"/>
          <w:lang w:eastAsia="ru-RU"/>
        </w:rPr>
        <w:t>Посредник приостанавливает примирительную процедуру в случаях:</w:t>
      </w:r>
    </w:p>
    <w:p w:rsidR="005E208F" w:rsidRPr="005E208F" w:rsidRDefault="005E208F" w:rsidP="005E208F">
      <w:pPr>
        <w:spacing w:after="0" w:line="240" w:lineRule="auto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5E208F">
        <w:rPr>
          <w:rFonts w:eastAsia="Times New Roman"/>
          <w:color w:val="000000"/>
          <w:sz w:val="22"/>
          <w:szCs w:val="22"/>
          <w:lang w:eastAsia="ru-RU"/>
        </w:rPr>
        <w:lastRenderedPageBreak/>
        <w:t>а) когда считает это целесообразным, в частности при возникновении временного затруднения в достижении сторонами взаимоприемлемого Соглашения;</w:t>
      </w:r>
    </w:p>
    <w:p w:rsidR="005E208F" w:rsidRPr="005E208F" w:rsidRDefault="005E208F" w:rsidP="005E208F">
      <w:pPr>
        <w:spacing w:after="0" w:line="240" w:lineRule="auto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5E208F">
        <w:rPr>
          <w:rFonts w:eastAsia="Times New Roman"/>
          <w:color w:val="000000"/>
          <w:sz w:val="22"/>
          <w:szCs w:val="22"/>
          <w:lang w:eastAsia="ru-RU"/>
        </w:rPr>
        <w:t>б) в иных случаях по просьбе одной либо обеих Сторон.</w:t>
      </w:r>
    </w:p>
    <w:p w:rsidR="005E208F" w:rsidRPr="005E208F" w:rsidRDefault="005E208F" w:rsidP="005E208F">
      <w:pPr>
        <w:spacing w:after="0" w:line="240" w:lineRule="auto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5E208F">
        <w:rPr>
          <w:rFonts w:eastAsia="Times New Roman"/>
          <w:color w:val="000000"/>
          <w:sz w:val="22"/>
          <w:szCs w:val="22"/>
          <w:lang w:eastAsia="ru-RU"/>
        </w:rPr>
        <w:t>Примирительная процедура прекращается в случаях:</w:t>
      </w:r>
    </w:p>
    <w:p w:rsidR="005E208F" w:rsidRPr="005E208F" w:rsidRDefault="005E208F" w:rsidP="005E208F">
      <w:pPr>
        <w:spacing w:after="0" w:line="240" w:lineRule="auto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5E208F">
        <w:rPr>
          <w:rFonts w:eastAsia="Times New Roman"/>
          <w:color w:val="000000"/>
          <w:sz w:val="22"/>
          <w:szCs w:val="22"/>
          <w:lang w:eastAsia="ru-RU"/>
        </w:rPr>
        <w:t>а) если из-за бездействия хотя бы одной из Сторон спора после приостановления примирительной процедуры она не возобновляется в 30-дневный либо иной согласованный срок;</w:t>
      </w:r>
    </w:p>
    <w:p w:rsidR="005E208F" w:rsidRPr="005E208F" w:rsidRDefault="005E208F" w:rsidP="005E208F">
      <w:pPr>
        <w:spacing w:after="0" w:line="240" w:lineRule="auto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5E208F">
        <w:rPr>
          <w:rFonts w:eastAsia="Times New Roman"/>
          <w:color w:val="000000"/>
          <w:sz w:val="22"/>
          <w:szCs w:val="22"/>
          <w:lang w:eastAsia="ru-RU"/>
        </w:rPr>
        <w:t>б) если дальнейшее проведение возобновленной после приостановления примирительной процедуры будет признано посредником, либо хотя бы одной из сторон, бесперспективным либо становится невозможным по иным обстоятельствам;</w:t>
      </w:r>
    </w:p>
    <w:p w:rsidR="005E208F" w:rsidRPr="005E208F" w:rsidRDefault="005E208F" w:rsidP="005E208F">
      <w:pPr>
        <w:spacing w:after="0" w:line="240" w:lineRule="auto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5E208F">
        <w:rPr>
          <w:rFonts w:eastAsia="Times New Roman"/>
          <w:color w:val="000000"/>
          <w:sz w:val="22"/>
          <w:szCs w:val="22"/>
          <w:lang w:eastAsia="ru-RU"/>
        </w:rPr>
        <w:t>в) если истек согласованный для урегулирования спора срок и Стороны не договорились о его продлении;</w:t>
      </w:r>
    </w:p>
    <w:p w:rsidR="005E208F" w:rsidRPr="005E208F" w:rsidRDefault="005E208F" w:rsidP="005E208F">
      <w:pPr>
        <w:spacing w:after="0" w:line="240" w:lineRule="auto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5E208F">
        <w:rPr>
          <w:rFonts w:eastAsia="Times New Roman"/>
          <w:color w:val="000000"/>
          <w:sz w:val="22"/>
          <w:szCs w:val="22"/>
          <w:lang w:eastAsia="ru-RU"/>
        </w:rPr>
        <w:t>г) при неуплате соответствующего сбора либо расхода в тридцатидневный срок;</w:t>
      </w:r>
    </w:p>
    <w:p w:rsidR="005E208F" w:rsidRPr="005E208F" w:rsidRDefault="005E208F" w:rsidP="005E208F">
      <w:pPr>
        <w:spacing w:after="0" w:line="240" w:lineRule="auto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5E208F">
        <w:rPr>
          <w:rFonts w:eastAsia="Times New Roman"/>
          <w:color w:val="000000"/>
          <w:sz w:val="22"/>
          <w:szCs w:val="22"/>
          <w:lang w:eastAsia="ru-RU"/>
        </w:rPr>
        <w:t>д) с момента подписания Сторонами Соглашения о достижении примирения или прекращении процедуры по иным причинам.</w:t>
      </w:r>
    </w:p>
    <w:p w:rsidR="005E208F" w:rsidRPr="005E208F" w:rsidRDefault="005E208F" w:rsidP="005E208F">
      <w:pPr>
        <w:spacing w:after="0" w:line="240" w:lineRule="auto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5E208F">
        <w:rPr>
          <w:rFonts w:eastAsia="Times New Roman"/>
          <w:color w:val="000000"/>
          <w:sz w:val="22"/>
          <w:szCs w:val="22"/>
          <w:lang w:eastAsia="ru-RU"/>
        </w:rPr>
        <w:t>4. Настоящее соглашение подлежит исполнению на основе принципов добровольности и добросовестности Сторон.</w:t>
      </w:r>
    </w:p>
    <w:p w:rsidR="005E208F" w:rsidRPr="005E208F" w:rsidRDefault="005E208F" w:rsidP="005E208F">
      <w:pPr>
        <w:spacing w:after="0" w:line="240" w:lineRule="auto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5E208F">
        <w:rPr>
          <w:rFonts w:eastAsia="Times New Roman"/>
          <w:color w:val="000000"/>
          <w:sz w:val="22"/>
          <w:szCs w:val="22"/>
          <w:lang w:eastAsia="ru-RU"/>
        </w:rPr>
        <w:t>5. Настоящее соглашение является конфиденциальным и не подлежит раскрытию третьим лицам, если Стороны не договорятся об ином. Содержание настоящего Соглашения может быть раскрыто только для совершения определенных в Соглашении действий и в иных случаях, предусмотренных законом.</w:t>
      </w:r>
    </w:p>
    <w:p w:rsidR="005E208F" w:rsidRPr="005E208F" w:rsidRDefault="005E208F" w:rsidP="005E208F">
      <w:pPr>
        <w:spacing w:after="0" w:line="240" w:lineRule="auto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5E208F">
        <w:rPr>
          <w:rFonts w:eastAsia="Times New Roman"/>
          <w:color w:val="000000"/>
          <w:sz w:val="22"/>
          <w:szCs w:val="22"/>
          <w:lang w:eastAsia="ru-RU"/>
        </w:rPr>
        <w:t>6. Настоящее Соглашение утверждается судом (или третейским судом) в качестве мирового соглашения в соответствии с процессуальным законодательством.</w:t>
      </w:r>
    </w:p>
    <w:p w:rsidR="005E208F" w:rsidRPr="005E208F" w:rsidRDefault="005E208F" w:rsidP="005E208F">
      <w:pPr>
        <w:spacing w:after="0" w:line="240" w:lineRule="auto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5E208F">
        <w:rPr>
          <w:rFonts w:eastAsia="Times New Roman"/>
          <w:color w:val="000000"/>
          <w:sz w:val="22"/>
          <w:szCs w:val="22"/>
          <w:lang w:eastAsia="ru-RU"/>
        </w:rPr>
        <w:t>7. Содержание договоренностей и сроки их исполнения:</w:t>
      </w:r>
    </w:p>
    <w:p w:rsidR="005E208F" w:rsidRPr="005E208F" w:rsidRDefault="005E208F" w:rsidP="005E208F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5E208F">
        <w:rPr>
          <w:rFonts w:eastAsia="Times New Roman"/>
          <w:color w:val="000000"/>
          <w:sz w:val="22"/>
          <w:szCs w:val="22"/>
          <w:lang w:eastAsia="ru-RU"/>
        </w:rPr>
        <w:t>    Сторона 1 обязуется ___________________________________________________</w:t>
      </w:r>
    </w:p>
    <w:p w:rsidR="005E208F" w:rsidRPr="005E208F" w:rsidRDefault="005E208F" w:rsidP="005E208F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5E208F">
        <w:rPr>
          <w:rFonts w:eastAsia="Times New Roman"/>
          <w:color w:val="000000"/>
          <w:sz w:val="22"/>
          <w:szCs w:val="22"/>
          <w:lang w:eastAsia="ru-RU"/>
        </w:rPr>
        <w:t>    _______________________________________________________________________</w:t>
      </w:r>
    </w:p>
    <w:p w:rsidR="005E208F" w:rsidRPr="005E208F" w:rsidRDefault="005E208F" w:rsidP="005E208F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5E208F">
        <w:rPr>
          <w:rFonts w:eastAsia="Times New Roman"/>
          <w:color w:val="000000"/>
          <w:sz w:val="22"/>
          <w:szCs w:val="22"/>
          <w:lang w:eastAsia="ru-RU"/>
        </w:rPr>
        <w:t>    Сторона 2 обязуется ___________________________________________________</w:t>
      </w:r>
    </w:p>
    <w:p w:rsidR="005E208F" w:rsidRPr="005E208F" w:rsidRDefault="005E208F" w:rsidP="005E208F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5E208F">
        <w:rPr>
          <w:rFonts w:eastAsia="Times New Roman"/>
          <w:color w:val="000000"/>
          <w:sz w:val="22"/>
          <w:szCs w:val="22"/>
          <w:lang w:eastAsia="ru-RU"/>
        </w:rPr>
        <w:t>    _______________________________________________________________________</w:t>
      </w:r>
    </w:p>
    <w:p w:rsidR="005E208F" w:rsidRPr="005E208F" w:rsidRDefault="005E208F" w:rsidP="005E208F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5E208F" w:rsidRPr="005E208F" w:rsidRDefault="005E208F" w:rsidP="005E208F">
      <w:pPr>
        <w:spacing w:after="0" w:line="240" w:lineRule="auto"/>
        <w:ind w:firstLine="708"/>
        <w:jc w:val="both"/>
        <w:rPr>
          <w:rFonts w:eastAsia="Times New Roman"/>
          <w:sz w:val="22"/>
          <w:szCs w:val="22"/>
          <w:lang w:eastAsia="ru-RU"/>
        </w:rPr>
      </w:pPr>
      <w:r w:rsidRPr="005E208F">
        <w:rPr>
          <w:rFonts w:eastAsia="Times New Roman"/>
          <w:color w:val="000000"/>
          <w:sz w:val="22"/>
          <w:szCs w:val="22"/>
          <w:lang w:eastAsia="ru-RU"/>
        </w:rPr>
        <w:t>8. В случае возникновения разногласий или трудностей в связи с реализацией или толкованием достигнутых договоренностей по настоящему Соглашению Стороны рассмотрят возможность и необходимость возобновления процедуры медиации при содействии медиатора__________________________________________________________</w:t>
      </w:r>
    </w:p>
    <w:p w:rsidR="005E208F" w:rsidRPr="005E208F" w:rsidRDefault="005E208F" w:rsidP="005E208F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5E208F">
        <w:rPr>
          <w:rFonts w:eastAsia="Times New Roman"/>
          <w:color w:val="000000"/>
          <w:sz w:val="22"/>
          <w:szCs w:val="22"/>
          <w:lang w:eastAsia="ru-RU"/>
        </w:rPr>
        <w:t>(наименование организации, осуществляющей деятельность по обеспечению</w:t>
      </w:r>
    </w:p>
    <w:p w:rsidR="005E208F" w:rsidRPr="005E208F" w:rsidRDefault="005E208F" w:rsidP="005E208F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5E208F">
        <w:rPr>
          <w:rFonts w:eastAsia="Times New Roman"/>
          <w:color w:val="000000"/>
          <w:sz w:val="22"/>
          <w:szCs w:val="22"/>
          <w:lang w:eastAsia="ru-RU"/>
        </w:rPr>
        <w:t>___________________________________________________________________________</w:t>
      </w:r>
    </w:p>
    <w:p w:rsidR="005E208F" w:rsidRPr="005E208F" w:rsidRDefault="005E208F" w:rsidP="005E208F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5E208F">
        <w:rPr>
          <w:rFonts w:eastAsia="Times New Roman"/>
          <w:color w:val="000000"/>
          <w:sz w:val="22"/>
          <w:szCs w:val="22"/>
          <w:lang w:eastAsia="ru-RU"/>
        </w:rPr>
        <w:t>проведения процедуры медиации, или Ф.И.О., адреса, телефоны лиц,</w:t>
      </w:r>
    </w:p>
    <w:p w:rsidR="005E208F" w:rsidRPr="005E208F" w:rsidRDefault="005E208F" w:rsidP="005E208F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5E208F">
        <w:rPr>
          <w:rFonts w:eastAsia="Times New Roman"/>
          <w:color w:val="000000"/>
          <w:sz w:val="22"/>
          <w:szCs w:val="22"/>
          <w:lang w:eastAsia="ru-RU"/>
        </w:rPr>
        <w:t>___________________________________________________________________________</w:t>
      </w:r>
    </w:p>
    <w:p w:rsidR="005E208F" w:rsidRPr="005E208F" w:rsidRDefault="005E208F" w:rsidP="005E208F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5E208F">
        <w:rPr>
          <w:rFonts w:eastAsia="Times New Roman"/>
          <w:color w:val="000000"/>
          <w:sz w:val="22"/>
          <w:szCs w:val="22"/>
          <w:lang w:eastAsia="ru-RU"/>
        </w:rPr>
        <w:t>осуществляющих медиацию)</w:t>
      </w:r>
    </w:p>
    <w:p w:rsidR="005E208F" w:rsidRPr="005E208F" w:rsidRDefault="005E208F" w:rsidP="005E208F">
      <w:pPr>
        <w:spacing w:after="0" w:line="240" w:lineRule="auto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5E208F">
        <w:rPr>
          <w:rFonts w:eastAsia="Times New Roman"/>
          <w:color w:val="000000"/>
          <w:sz w:val="22"/>
          <w:szCs w:val="22"/>
          <w:lang w:eastAsia="ru-RU"/>
        </w:rPr>
        <w:t>9. Настоящее Соглашение может быть изменено или расторгнуто по соглашению Сторон или по требованию одной из Сторон.</w:t>
      </w:r>
    </w:p>
    <w:p w:rsidR="005E208F" w:rsidRPr="005E208F" w:rsidRDefault="005E208F" w:rsidP="005E208F">
      <w:pPr>
        <w:spacing w:after="0" w:line="240" w:lineRule="auto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5E208F">
        <w:rPr>
          <w:rFonts w:eastAsia="Times New Roman"/>
          <w:color w:val="000000"/>
          <w:sz w:val="22"/>
          <w:szCs w:val="22"/>
          <w:lang w:eastAsia="ru-RU"/>
        </w:rPr>
        <w:t>10. Настоящее Соглашение составлено в 3-х экземплярах, имеющих одинаковую юридическую силу: по одному для каждой Стороны и один для медиатора.</w:t>
      </w:r>
    </w:p>
    <w:p w:rsidR="005E208F" w:rsidRPr="005E208F" w:rsidRDefault="005E208F" w:rsidP="005E208F">
      <w:pPr>
        <w:spacing w:after="0" w:line="240" w:lineRule="auto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5E208F">
        <w:rPr>
          <w:rFonts w:eastAsia="Times New Roman"/>
          <w:color w:val="000000"/>
          <w:sz w:val="22"/>
          <w:szCs w:val="22"/>
          <w:lang w:eastAsia="ru-RU"/>
        </w:rPr>
        <w:t>11. Юридические адреса и реквизиты Сторон:</w:t>
      </w:r>
    </w:p>
    <w:p w:rsidR="005E208F" w:rsidRPr="005E208F" w:rsidRDefault="005E208F" w:rsidP="005E208F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5E208F" w:rsidRPr="005E208F" w:rsidRDefault="005E208F" w:rsidP="005E208F">
      <w:pPr>
        <w:spacing w:after="0" w:line="240" w:lineRule="auto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5E208F">
        <w:rPr>
          <w:rFonts w:eastAsia="Times New Roman"/>
          <w:color w:val="000000"/>
          <w:sz w:val="22"/>
          <w:szCs w:val="22"/>
          <w:lang w:eastAsia="ru-RU"/>
        </w:rPr>
        <w:t>12. Подписи Сторон: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2"/>
        <w:gridCol w:w="3762"/>
      </w:tblGrid>
      <w:tr w:rsidR="005E208F" w:rsidRPr="005E208F" w:rsidTr="005E208F">
        <w:trPr>
          <w:trHeight w:val="400"/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E208F" w:rsidRPr="005E208F" w:rsidRDefault="005E208F" w:rsidP="005E208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E208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Сторона 1</w:t>
            </w:r>
          </w:p>
          <w:p w:rsidR="005E208F" w:rsidRPr="005E208F" w:rsidRDefault="005E208F" w:rsidP="005E208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5E208F" w:rsidRPr="005E208F" w:rsidRDefault="005E208F" w:rsidP="005E208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E208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_________________ (_____________)</w:t>
            </w:r>
          </w:p>
          <w:p w:rsidR="005E208F" w:rsidRPr="005E208F" w:rsidRDefault="005E208F" w:rsidP="005E208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E208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МП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E208F" w:rsidRPr="005E208F" w:rsidRDefault="005E208F" w:rsidP="005E208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E208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Сторона 2</w:t>
            </w:r>
          </w:p>
          <w:p w:rsidR="005E208F" w:rsidRPr="005E208F" w:rsidRDefault="005E208F" w:rsidP="005E208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5E208F" w:rsidRPr="005E208F" w:rsidRDefault="005E208F" w:rsidP="005E208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E208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__________________ (_____________)</w:t>
            </w:r>
          </w:p>
          <w:p w:rsidR="005E208F" w:rsidRPr="005E208F" w:rsidRDefault="005E208F" w:rsidP="005E208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E208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МП</w:t>
            </w:r>
          </w:p>
        </w:tc>
      </w:tr>
    </w:tbl>
    <w:p w:rsidR="00D65B8A" w:rsidRPr="005E208F" w:rsidRDefault="00D65B8A" w:rsidP="005E208F">
      <w:pPr>
        <w:rPr>
          <w:sz w:val="22"/>
          <w:szCs w:val="22"/>
        </w:rPr>
      </w:pPr>
      <w:bookmarkStart w:id="0" w:name="_GoBack"/>
      <w:bookmarkEnd w:id="0"/>
    </w:p>
    <w:sectPr w:rsidR="00D65B8A" w:rsidRPr="005E208F" w:rsidSect="005E208F">
      <w:footerReference w:type="default" r:id="rId6"/>
      <w:pgSz w:w="11906" w:h="16838"/>
      <w:pgMar w:top="1134" w:right="566" w:bottom="1134" w:left="1134" w:header="283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B1A" w:rsidRDefault="00F90B1A" w:rsidP="005E208F">
      <w:pPr>
        <w:spacing w:after="0" w:line="240" w:lineRule="auto"/>
      </w:pPr>
      <w:r>
        <w:separator/>
      </w:r>
    </w:p>
  </w:endnote>
  <w:endnote w:type="continuationSeparator" w:id="0">
    <w:p w:rsidR="00F90B1A" w:rsidRDefault="00F90B1A" w:rsidP="005E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9178608"/>
      <w:docPartObj>
        <w:docPartGallery w:val="Page Numbers (Bottom of Page)"/>
        <w:docPartUnique/>
      </w:docPartObj>
    </w:sdtPr>
    <w:sdtContent>
      <w:p w:rsidR="005E208F" w:rsidRDefault="005E20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E208F" w:rsidRDefault="005E20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B1A" w:rsidRDefault="00F90B1A" w:rsidP="005E208F">
      <w:pPr>
        <w:spacing w:after="0" w:line="240" w:lineRule="auto"/>
      </w:pPr>
      <w:r>
        <w:separator/>
      </w:r>
    </w:p>
  </w:footnote>
  <w:footnote w:type="continuationSeparator" w:id="0">
    <w:p w:rsidR="00F90B1A" w:rsidRDefault="00F90B1A" w:rsidP="005E2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8F"/>
    <w:rsid w:val="005E208F"/>
    <w:rsid w:val="00D65B8A"/>
    <w:rsid w:val="00F9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84EE10-48CB-4C3A-ACBC-E81CE3B2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3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208F"/>
  </w:style>
  <w:style w:type="paragraph" w:styleId="a5">
    <w:name w:val="footer"/>
    <w:basedOn w:val="a"/>
    <w:link w:val="a6"/>
    <w:uiPriority w:val="99"/>
    <w:unhideWhenUsed/>
    <w:rsid w:val="005E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2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9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2023-08-23T11:20:00Z</dcterms:created>
  <dcterms:modified xsi:type="dcterms:W3CDTF">2023-08-23T11:21:00Z</dcterms:modified>
</cp:coreProperties>
</file>